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5" w:rsidRDefault="008F27B5" w:rsidP="00462B9E">
      <w:pPr>
        <w:spacing w:after="0" w:line="240" w:lineRule="auto"/>
        <w:ind w:right="140"/>
        <w:jc w:val="right"/>
      </w:pPr>
    </w:p>
    <w:p w:rsidR="00DA6ED8" w:rsidRDefault="00DA6ED8" w:rsidP="007F1CE5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DA6ED8" w:rsidRDefault="00DA6ED8" w:rsidP="007F1CE5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DA6ED8" w:rsidRDefault="00446428" w:rsidP="007F1CE5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noProof/>
          <w:lang w:val="en-US" w:eastAsia="en-US"/>
        </w:rPr>
        <w:drawing>
          <wp:inline distT="0" distB="0" distL="0" distR="0">
            <wp:extent cx="1598295" cy="981075"/>
            <wp:effectExtent l="0" t="0" r="1905" b="9525"/>
            <wp:docPr id="5" name="Picture 5" descr="Description: IGA Blissx2Strap RJ(P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GA Blissx2Strap RJ(P3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E5" w:rsidRDefault="007F1CE5" w:rsidP="007F1CE5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Glaucoma Support Group</w:t>
      </w:r>
    </w:p>
    <w:p w:rsidR="007F1CE5" w:rsidRDefault="007F1CE5" w:rsidP="007F1CE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come along and join us</w:t>
      </w:r>
    </w:p>
    <w:p w:rsidR="00945A99" w:rsidRDefault="007F1CE5" w:rsidP="007F1CE5">
      <w:pPr>
        <w:spacing w:after="0"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Venue: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45A99">
        <w:rPr>
          <w:sz w:val="40"/>
          <w:szCs w:val="40"/>
        </w:rPr>
        <w:t xml:space="preserve">Seminar Room Ground Floor      </w:t>
      </w:r>
    </w:p>
    <w:p w:rsidR="007F1CE5" w:rsidRDefault="007F1CE5" w:rsidP="007F1CE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Education Centre, Southend Hospital,</w:t>
      </w:r>
    </w:p>
    <w:p w:rsidR="007F1CE5" w:rsidRDefault="007F1CE5" w:rsidP="007F1CE5">
      <w:pPr>
        <w:spacing w:after="0" w:line="240" w:lineRule="auto"/>
        <w:jc w:val="both"/>
        <w:rPr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Pritwell Chase, Westcliff on Sea, </w:t>
      </w:r>
    </w:p>
    <w:p w:rsidR="007F1CE5" w:rsidRDefault="007F1CE5" w:rsidP="007F1CE5">
      <w:pPr>
        <w:spacing w:after="0" w:line="240" w:lineRule="auto"/>
        <w:ind w:left="2160"/>
        <w:jc w:val="both"/>
        <w:rPr>
          <w:bCs/>
          <w:sz w:val="28"/>
          <w:szCs w:val="28"/>
        </w:rPr>
      </w:pPr>
      <w:r>
        <w:rPr>
          <w:sz w:val="40"/>
          <w:szCs w:val="40"/>
        </w:rPr>
        <w:t>Essex SS0 0RY</w:t>
      </w:r>
    </w:p>
    <w:p w:rsidR="00945A99" w:rsidRDefault="00945A99" w:rsidP="007F1CE5">
      <w:pPr>
        <w:spacing w:after="0" w:line="240" w:lineRule="auto"/>
        <w:ind w:left="2160"/>
        <w:jc w:val="both"/>
        <w:rPr>
          <w:bCs/>
          <w:sz w:val="28"/>
          <w:szCs w:val="28"/>
        </w:rPr>
      </w:pPr>
    </w:p>
    <w:p w:rsidR="007F1CE5" w:rsidRPr="00945A99" w:rsidRDefault="007F1CE5" w:rsidP="007F1CE5">
      <w:pPr>
        <w:spacing w:after="0" w:line="240" w:lineRule="auto"/>
        <w:ind w:left="2160"/>
        <w:jc w:val="both"/>
        <w:rPr>
          <w:bCs/>
          <w:sz w:val="40"/>
          <w:szCs w:val="40"/>
        </w:rPr>
      </w:pPr>
      <w:r w:rsidRPr="00945A99">
        <w:rPr>
          <w:bCs/>
          <w:sz w:val="40"/>
          <w:szCs w:val="40"/>
        </w:rPr>
        <w:t>If you wish to attend, please register your interest</w:t>
      </w:r>
    </w:p>
    <w:p w:rsidR="007F1CE5" w:rsidRPr="00945A99" w:rsidRDefault="007F1CE5" w:rsidP="007F1CE5">
      <w:pPr>
        <w:spacing w:after="0" w:line="240" w:lineRule="auto"/>
        <w:ind w:left="2160"/>
        <w:jc w:val="both"/>
        <w:rPr>
          <w:bCs/>
          <w:sz w:val="40"/>
          <w:szCs w:val="40"/>
        </w:rPr>
      </w:pPr>
      <w:r w:rsidRPr="00945A99">
        <w:rPr>
          <w:bCs/>
          <w:sz w:val="40"/>
          <w:szCs w:val="40"/>
        </w:rPr>
        <w:t>Call : 01702 435555 x 8390</w:t>
      </w:r>
    </w:p>
    <w:p w:rsidR="007F1CE5" w:rsidRDefault="007F1CE5" w:rsidP="007F1CE5">
      <w:pPr>
        <w:spacing w:after="0" w:line="240" w:lineRule="auto"/>
        <w:rPr>
          <w:sz w:val="40"/>
          <w:szCs w:val="40"/>
        </w:rPr>
      </w:pPr>
    </w:p>
    <w:p w:rsidR="007F1CE5" w:rsidRDefault="007F1CE5" w:rsidP="007F1CE5">
      <w:pPr>
        <w:spacing w:after="0" w:line="240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t>Date:</w:t>
      </w:r>
      <w:r w:rsidR="00266978">
        <w:rPr>
          <w:sz w:val="40"/>
          <w:szCs w:val="40"/>
        </w:rPr>
        <w:tab/>
        <w:t>Thursday 15th March 2018</w:t>
      </w:r>
    </w:p>
    <w:p w:rsidR="007F1CE5" w:rsidRDefault="00945A99" w:rsidP="007F1CE5">
      <w:pPr>
        <w:spacing w:after="0" w:line="240" w:lineRule="auto"/>
        <w:rPr>
          <w:sz w:val="40"/>
          <w:szCs w:val="40"/>
        </w:rPr>
      </w:pPr>
      <w:r w:rsidRPr="00945A99">
        <w:rPr>
          <w:b/>
          <w:sz w:val="40"/>
          <w:szCs w:val="40"/>
        </w:rPr>
        <w:t>Time</w:t>
      </w:r>
      <w:r>
        <w:rPr>
          <w:sz w:val="40"/>
          <w:szCs w:val="40"/>
        </w:rPr>
        <w:t>:  2.00pm to 4.00pm</w:t>
      </w:r>
    </w:p>
    <w:p w:rsidR="007F1CE5" w:rsidRDefault="007F1CE5" w:rsidP="007F1CE5">
      <w:pPr>
        <w:spacing w:after="0" w:line="240" w:lineRule="auto"/>
        <w:ind w:left="2160" w:hanging="2160"/>
        <w:rPr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Content:  </w:t>
      </w:r>
      <w:r w:rsidR="00945A99">
        <w:rPr>
          <w:sz w:val="40"/>
          <w:szCs w:val="40"/>
        </w:rPr>
        <w:t>2</w:t>
      </w:r>
      <w:r w:rsidR="00266978">
        <w:rPr>
          <w:sz w:val="40"/>
          <w:szCs w:val="40"/>
        </w:rPr>
        <w:t>.00</w:t>
      </w:r>
      <w:r w:rsidR="00945A99">
        <w:rPr>
          <w:sz w:val="40"/>
          <w:szCs w:val="40"/>
        </w:rPr>
        <w:t>pm to 2.30pm</w:t>
      </w:r>
      <w:r>
        <w:rPr>
          <w:b/>
          <w:bCs/>
          <w:sz w:val="40"/>
          <w:szCs w:val="40"/>
        </w:rPr>
        <w:t>:-</w:t>
      </w:r>
      <w:r>
        <w:rPr>
          <w:sz w:val="36"/>
          <w:szCs w:val="36"/>
        </w:rPr>
        <w:t>Fiona</w:t>
      </w:r>
      <w:r>
        <w:rPr>
          <w:bCs/>
          <w:sz w:val="36"/>
          <w:szCs w:val="36"/>
        </w:rPr>
        <w:t xml:space="preserve"> Stephens</w:t>
      </w:r>
      <w:r>
        <w:rPr>
          <w:b/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Glaucoma Specialist Nurse, welcome &amp; Introduction</w:t>
      </w:r>
    </w:p>
    <w:p w:rsidR="0011030F" w:rsidRDefault="0011030F" w:rsidP="007F1CE5">
      <w:pPr>
        <w:spacing w:after="0" w:line="240" w:lineRule="auto"/>
        <w:ind w:left="2160" w:hanging="2160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The role of Specialist Nurse in Ophthalmology </w:t>
      </w:r>
    </w:p>
    <w:p w:rsidR="007F1CE5" w:rsidRPr="00945A99" w:rsidRDefault="00945A99" w:rsidP="00082A4F">
      <w:pPr>
        <w:divId w:val="1329138962"/>
        <w:rPr>
          <w:rFonts w:cs="Times New Roman"/>
          <w:color w:val="000000"/>
          <w:lang w:bidi="hi-IN"/>
        </w:rPr>
      </w:pPr>
      <w:bookmarkStart w:id="0" w:name="_GoBack"/>
      <w:bookmarkEnd w:id="0"/>
      <w:r>
        <w:rPr>
          <w:sz w:val="36"/>
          <w:szCs w:val="36"/>
        </w:rPr>
        <w:t>2.30pm-2.45pm:</w:t>
      </w:r>
      <w:r w:rsidR="007F1CE5">
        <w:rPr>
          <w:sz w:val="36"/>
          <w:szCs w:val="36"/>
        </w:rPr>
        <w:t>Subhash SutharIga: Drops- WHY HOW WHEN</w:t>
      </w:r>
    </w:p>
    <w:p w:rsidR="007F1CE5" w:rsidRDefault="00945A99" w:rsidP="00165033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2.45pm-4</w:t>
      </w:r>
      <w:r w:rsidR="004F448D">
        <w:rPr>
          <w:sz w:val="34"/>
          <w:szCs w:val="34"/>
        </w:rPr>
        <w:t>.00</w:t>
      </w:r>
      <w:r>
        <w:rPr>
          <w:sz w:val="34"/>
          <w:szCs w:val="34"/>
        </w:rPr>
        <w:t>pm:Mr Simon Ruben. Consultant Ophthalmologist:</w:t>
      </w:r>
    </w:p>
    <w:p w:rsidR="00945A99" w:rsidRPr="00165033" w:rsidRDefault="00945A99" w:rsidP="00165033">
      <w:pPr>
        <w:spacing w:after="0" w:line="240" w:lineRule="auto"/>
        <w:rPr>
          <w:sz w:val="36"/>
          <w:szCs w:val="36"/>
        </w:rPr>
      </w:pPr>
      <w:r>
        <w:rPr>
          <w:sz w:val="34"/>
          <w:szCs w:val="34"/>
        </w:rPr>
        <w:t xml:space="preserve">                                  Questions and Answers</w:t>
      </w:r>
    </w:p>
    <w:p w:rsidR="007F1CE5" w:rsidRDefault="007F1CE5" w:rsidP="007F1CE5">
      <w:pPr>
        <w:spacing w:after="0" w:line="240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You will be most welcome.</w:t>
      </w:r>
    </w:p>
    <w:p w:rsidR="007F1CE5" w:rsidRDefault="007F1CE5" w:rsidP="007F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can help. For more information please contact</w:t>
      </w:r>
    </w:p>
    <w:p w:rsidR="007F1CE5" w:rsidRDefault="007F1CE5" w:rsidP="007F1CE5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Sightline 01233 64 81 70</w:t>
      </w:r>
    </w:p>
    <w:p w:rsidR="007F1CE5" w:rsidRDefault="00B25045" w:rsidP="007F1CE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7F1CE5">
          <w:rPr>
            <w:rStyle w:val="Hyperlink"/>
            <w:sz w:val="24"/>
            <w:szCs w:val="24"/>
          </w:rPr>
          <w:t>www.glaucoma-association.com</w:t>
        </w:r>
      </w:hyperlink>
    </w:p>
    <w:p w:rsidR="007F1CE5" w:rsidRDefault="007F1CE5" w:rsidP="007F1C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International Glaucoma Association,</w:t>
      </w:r>
    </w:p>
    <w:p w:rsidR="007F1CE5" w:rsidRDefault="007F1CE5" w:rsidP="007F1C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Woodcote House, 15 Highpoint Business Village, Henwood, Ashford, Kent TN24 8DH</w:t>
      </w:r>
    </w:p>
    <w:p w:rsidR="007F1CE5" w:rsidRDefault="007F1CE5" w:rsidP="007F1C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Administration: 01233 64 81 64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Email: </w:t>
      </w:r>
      <w:hyperlink r:id="rId8" w:history="1">
        <w:r>
          <w:rPr>
            <w:rStyle w:val="Hyperlink"/>
            <w:sz w:val="24"/>
            <w:szCs w:val="24"/>
          </w:rPr>
          <w:t>info@iga.org.uk</w:t>
        </w:r>
      </w:hyperlink>
    </w:p>
    <w:p w:rsidR="003B4A0B" w:rsidRPr="00A76C42" w:rsidRDefault="007F1CE5" w:rsidP="004717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Charity registered in England &amp; Wales No. 274681 and in Scotland No. SC041550</w:t>
      </w:r>
    </w:p>
    <w:sectPr w:rsidR="003B4A0B" w:rsidRPr="00A76C42" w:rsidSect="00B05512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38" w:rsidRDefault="00936B38" w:rsidP="00462B9E">
      <w:pPr>
        <w:spacing w:after="0" w:line="240" w:lineRule="auto"/>
      </w:pPr>
      <w:r>
        <w:separator/>
      </w:r>
    </w:p>
  </w:endnote>
  <w:endnote w:type="continuationSeparator" w:id="1">
    <w:p w:rsidR="00936B38" w:rsidRDefault="00936B38" w:rsidP="004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38" w:rsidRDefault="00936B38" w:rsidP="00462B9E">
      <w:pPr>
        <w:spacing w:after="0" w:line="240" w:lineRule="auto"/>
      </w:pPr>
      <w:r>
        <w:separator/>
      </w:r>
    </w:p>
  </w:footnote>
  <w:footnote w:type="continuationSeparator" w:id="1">
    <w:p w:rsidR="00936B38" w:rsidRDefault="00936B38" w:rsidP="00462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6902"/>
    <w:rsid w:val="00013BE7"/>
    <w:rsid w:val="00033EAF"/>
    <w:rsid w:val="00042741"/>
    <w:rsid w:val="00076CA9"/>
    <w:rsid w:val="00082A4F"/>
    <w:rsid w:val="000A757C"/>
    <w:rsid w:val="000B2185"/>
    <w:rsid w:val="0011030F"/>
    <w:rsid w:val="00122466"/>
    <w:rsid w:val="00133120"/>
    <w:rsid w:val="00146B2C"/>
    <w:rsid w:val="00165033"/>
    <w:rsid w:val="00185A2C"/>
    <w:rsid w:val="001A458B"/>
    <w:rsid w:val="001D56B8"/>
    <w:rsid w:val="002131BB"/>
    <w:rsid w:val="00255317"/>
    <w:rsid w:val="00266978"/>
    <w:rsid w:val="002806EC"/>
    <w:rsid w:val="002C3D34"/>
    <w:rsid w:val="002E0DD2"/>
    <w:rsid w:val="0031756E"/>
    <w:rsid w:val="00317FD0"/>
    <w:rsid w:val="00330CB9"/>
    <w:rsid w:val="00332865"/>
    <w:rsid w:val="003B4A0B"/>
    <w:rsid w:val="003F3E6E"/>
    <w:rsid w:val="00411137"/>
    <w:rsid w:val="004225F5"/>
    <w:rsid w:val="004277AD"/>
    <w:rsid w:val="00446428"/>
    <w:rsid w:val="004548FD"/>
    <w:rsid w:val="00455410"/>
    <w:rsid w:val="00462B9E"/>
    <w:rsid w:val="0047179F"/>
    <w:rsid w:val="00473E1B"/>
    <w:rsid w:val="00477B50"/>
    <w:rsid w:val="004F4011"/>
    <w:rsid w:val="004F448D"/>
    <w:rsid w:val="00535D1A"/>
    <w:rsid w:val="0055156C"/>
    <w:rsid w:val="0059746C"/>
    <w:rsid w:val="005F638B"/>
    <w:rsid w:val="0063015C"/>
    <w:rsid w:val="00632494"/>
    <w:rsid w:val="0065676D"/>
    <w:rsid w:val="006621E1"/>
    <w:rsid w:val="006921DB"/>
    <w:rsid w:val="006B0226"/>
    <w:rsid w:val="006E1493"/>
    <w:rsid w:val="006E36A6"/>
    <w:rsid w:val="006E462A"/>
    <w:rsid w:val="007A4450"/>
    <w:rsid w:val="007F0054"/>
    <w:rsid w:val="007F1CE5"/>
    <w:rsid w:val="00807434"/>
    <w:rsid w:val="00813B6D"/>
    <w:rsid w:val="00866563"/>
    <w:rsid w:val="008C032A"/>
    <w:rsid w:val="008C31FD"/>
    <w:rsid w:val="008F1135"/>
    <w:rsid w:val="008F27B5"/>
    <w:rsid w:val="008F5329"/>
    <w:rsid w:val="00913BBA"/>
    <w:rsid w:val="00913BBB"/>
    <w:rsid w:val="00936B38"/>
    <w:rsid w:val="00945A99"/>
    <w:rsid w:val="0099015C"/>
    <w:rsid w:val="009A512D"/>
    <w:rsid w:val="009F4D63"/>
    <w:rsid w:val="00A276D8"/>
    <w:rsid w:val="00A317E2"/>
    <w:rsid w:val="00A76C42"/>
    <w:rsid w:val="00B05512"/>
    <w:rsid w:val="00B13118"/>
    <w:rsid w:val="00B25045"/>
    <w:rsid w:val="00B342FB"/>
    <w:rsid w:val="00B37679"/>
    <w:rsid w:val="00B426AE"/>
    <w:rsid w:val="00B61CAE"/>
    <w:rsid w:val="00B9729C"/>
    <w:rsid w:val="00BD0FFF"/>
    <w:rsid w:val="00C33FF7"/>
    <w:rsid w:val="00C358A1"/>
    <w:rsid w:val="00C97DEC"/>
    <w:rsid w:val="00CA0BC0"/>
    <w:rsid w:val="00CA49CB"/>
    <w:rsid w:val="00D10A88"/>
    <w:rsid w:val="00D46E70"/>
    <w:rsid w:val="00D7310A"/>
    <w:rsid w:val="00D77D1E"/>
    <w:rsid w:val="00D960E0"/>
    <w:rsid w:val="00D96EDC"/>
    <w:rsid w:val="00DA6ED8"/>
    <w:rsid w:val="00DF489D"/>
    <w:rsid w:val="00E6182A"/>
    <w:rsid w:val="00E632C9"/>
    <w:rsid w:val="00ED6902"/>
    <w:rsid w:val="00EF78CF"/>
    <w:rsid w:val="00F36717"/>
    <w:rsid w:val="00F43DC8"/>
    <w:rsid w:val="00F62135"/>
    <w:rsid w:val="00F84104"/>
    <w:rsid w:val="00FD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77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6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B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B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77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6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B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ucoma-associ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tracey.fabre</dc:creator>
  <cp:lastModifiedBy>coraliew</cp:lastModifiedBy>
  <cp:revision>3</cp:revision>
  <cp:lastPrinted>2016-08-09T12:37:00Z</cp:lastPrinted>
  <dcterms:created xsi:type="dcterms:W3CDTF">2017-12-18T16:09:00Z</dcterms:created>
  <dcterms:modified xsi:type="dcterms:W3CDTF">2018-01-30T15:50:00Z</dcterms:modified>
</cp:coreProperties>
</file>