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1DA50" w14:textId="77777777" w:rsidR="000A3AA2" w:rsidRDefault="000A3AA2" w:rsidP="000A3AA2">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000000"/>
          <w:sz w:val="48"/>
          <w:szCs w:val="48"/>
        </w:rPr>
        <w:t>Letter for Practice to send to Referrer (GP / Pharmacy / HES)</w:t>
      </w:r>
      <w:r>
        <w:rPr>
          <w:rStyle w:val="eop"/>
          <w:rFonts w:ascii="Aptos" w:hAnsi="Aptos" w:cs="Segoe UI"/>
          <w:color w:val="000000"/>
          <w:sz w:val="48"/>
          <w:szCs w:val="48"/>
        </w:rPr>
        <w:t> </w:t>
      </w:r>
    </w:p>
    <w:p w14:paraId="63E113D7" w14:textId="77777777" w:rsidR="000A3AA2" w:rsidRDefault="000A3AA2" w:rsidP="000A3AA2">
      <w:pPr>
        <w:pStyle w:val="paragraph"/>
        <w:spacing w:before="0" w:after="0"/>
        <w:textAlignment w:val="baseline"/>
        <w:rPr>
          <w:rFonts w:ascii="Segoe UI" w:hAnsi="Segoe UI" w:cs="Segoe UI"/>
          <w:sz w:val="18"/>
          <w:szCs w:val="18"/>
        </w:rPr>
      </w:pPr>
      <w:r>
        <w:rPr>
          <w:rStyle w:val="normaltextrun"/>
          <w:rFonts w:ascii="Aptos" w:hAnsi="Aptos" w:cs="Segoe UI"/>
          <w:b/>
          <w:bCs/>
          <w:i/>
          <w:iCs/>
          <w:color w:val="000000"/>
          <w:sz w:val="27"/>
          <w:szCs w:val="27"/>
        </w:rPr>
        <w:t>Service or diagnostic request not commissioned</w:t>
      </w:r>
      <w:r>
        <w:rPr>
          <w:rStyle w:val="eop"/>
          <w:rFonts w:ascii="Aptos" w:hAnsi="Aptos" w:cs="Segoe UI"/>
          <w:color w:val="000000"/>
          <w:sz w:val="27"/>
          <w:szCs w:val="27"/>
        </w:rPr>
        <w:t> </w:t>
      </w:r>
    </w:p>
    <w:p w14:paraId="4CC304C8" w14:textId="77777777" w:rsidR="000A3AA2" w:rsidRDefault="000A3AA2" w:rsidP="000A3AA2">
      <w:pPr>
        <w:pStyle w:val="paragraph"/>
        <w:spacing w:before="0" w:after="0"/>
        <w:textAlignment w:val="baseline"/>
        <w:rPr>
          <w:rFonts w:ascii="Segoe UI" w:hAnsi="Segoe UI" w:cs="Segoe UI"/>
          <w:sz w:val="18"/>
          <w:szCs w:val="18"/>
        </w:rPr>
      </w:pPr>
      <w:r>
        <w:rPr>
          <w:rStyle w:val="normaltextrun"/>
          <w:rFonts w:ascii="Aptos" w:hAnsi="Aptos" w:cs="Segoe UI"/>
          <w:color w:val="000000"/>
        </w:rPr>
        <w:t>Dear </w:t>
      </w:r>
      <w:r>
        <w:rPr>
          <w:rStyle w:val="normaltextrun"/>
          <w:rFonts w:ascii="Aptos" w:hAnsi="Aptos" w:cs="Segoe UI"/>
          <w:color w:val="000000"/>
          <w:shd w:val="clear" w:color="auto" w:fill="FFFF00"/>
        </w:rPr>
        <w:t>[Referrer Name/Service],</w:t>
      </w:r>
      <w:r>
        <w:rPr>
          <w:rStyle w:val="eop"/>
          <w:rFonts w:ascii="Aptos" w:hAnsi="Aptos" w:cs="Segoe UI"/>
          <w:color w:val="000000"/>
        </w:rPr>
        <w:t> </w:t>
      </w:r>
    </w:p>
    <w:p w14:paraId="709B5926" w14:textId="77777777" w:rsidR="000A3AA2" w:rsidRDefault="000A3AA2" w:rsidP="000A3AA2">
      <w:pPr>
        <w:pStyle w:val="paragraph"/>
        <w:spacing w:before="0" w:after="0"/>
        <w:textAlignment w:val="baseline"/>
        <w:rPr>
          <w:rFonts w:ascii="Segoe UI" w:hAnsi="Segoe UI" w:cs="Segoe UI"/>
          <w:sz w:val="18"/>
          <w:szCs w:val="18"/>
        </w:rPr>
      </w:pPr>
      <w:r>
        <w:rPr>
          <w:rStyle w:val="normaltextrun"/>
          <w:rFonts w:ascii="Aptos" w:hAnsi="Aptos" w:cs="Segoe UI"/>
          <w:b/>
          <w:bCs/>
          <w:color w:val="000000"/>
        </w:rPr>
        <w:t>Re: </w:t>
      </w:r>
      <w:r>
        <w:rPr>
          <w:rStyle w:val="normaltextrun"/>
          <w:rFonts w:ascii="Aptos" w:hAnsi="Aptos" w:cs="Segoe UI"/>
          <w:b/>
          <w:bCs/>
          <w:color w:val="000000"/>
          <w:shd w:val="clear" w:color="auto" w:fill="FFFF00"/>
        </w:rPr>
        <w:t>[Patient Name / Identifier]</w:t>
      </w:r>
      <w:r>
        <w:rPr>
          <w:rStyle w:val="eop"/>
          <w:rFonts w:ascii="Aptos" w:hAnsi="Aptos" w:cs="Segoe UI"/>
          <w:color w:val="000000"/>
        </w:rPr>
        <w:t> </w:t>
      </w:r>
    </w:p>
    <w:p w14:paraId="12B8079C" w14:textId="77777777" w:rsidR="000A3AA2" w:rsidRDefault="000A3AA2" w:rsidP="000A3AA2">
      <w:pPr>
        <w:pStyle w:val="paragraph"/>
        <w:spacing w:before="0" w:after="0"/>
        <w:textAlignment w:val="baseline"/>
        <w:rPr>
          <w:rFonts w:ascii="Segoe UI" w:hAnsi="Segoe UI" w:cs="Segoe UI"/>
          <w:sz w:val="18"/>
          <w:szCs w:val="18"/>
        </w:rPr>
      </w:pPr>
      <w:r>
        <w:rPr>
          <w:rStyle w:val="normaltextrun"/>
          <w:rFonts w:ascii="Aptos" w:hAnsi="Aptos" w:cs="Segoe UI"/>
          <w:color w:val="000000"/>
        </w:rPr>
        <w:t>Thank you for your request for our practice to undertake: </w:t>
      </w:r>
      <w:r>
        <w:rPr>
          <w:rStyle w:val="normaltextrun"/>
          <w:rFonts w:ascii="Aptos" w:hAnsi="Aptos" w:cs="Segoe UI"/>
          <w:b/>
          <w:bCs/>
          <w:color w:val="000000"/>
          <w:shd w:val="clear" w:color="auto" w:fill="FFFF00"/>
        </w:rPr>
        <w:t>[Insert requested service/test].</w:t>
      </w:r>
      <w:r>
        <w:rPr>
          <w:rStyle w:val="eop"/>
          <w:rFonts w:ascii="Aptos" w:hAnsi="Aptos" w:cs="Segoe UI"/>
          <w:color w:val="000000"/>
        </w:rPr>
        <w:t> </w:t>
      </w:r>
    </w:p>
    <w:p w14:paraId="3908A871" w14:textId="77777777" w:rsidR="000A3AA2" w:rsidRDefault="000A3AA2" w:rsidP="000A3AA2">
      <w:pPr>
        <w:pStyle w:val="paragraph"/>
        <w:spacing w:before="0" w:after="0"/>
        <w:textAlignment w:val="baseline"/>
        <w:rPr>
          <w:rFonts w:ascii="Segoe UI" w:hAnsi="Segoe UI" w:cs="Segoe UI"/>
          <w:sz w:val="18"/>
          <w:szCs w:val="18"/>
        </w:rPr>
      </w:pPr>
      <w:r>
        <w:rPr>
          <w:rStyle w:val="normaltextrun"/>
          <w:rFonts w:ascii="Aptos" w:hAnsi="Aptos" w:cs="Segoe UI"/>
          <w:color w:val="000000"/>
        </w:rPr>
        <w:t>We regret that we are unable to undertake this request as the service is</w:t>
      </w:r>
      <w:r>
        <w:rPr>
          <w:rStyle w:val="normaltextrun"/>
          <w:rFonts w:ascii="Arial" w:hAnsi="Arial" w:cs="Arial"/>
          <w:color w:val="000000"/>
        </w:rPr>
        <w:t> </w:t>
      </w:r>
      <w:r>
        <w:rPr>
          <w:rStyle w:val="normaltextrun"/>
          <w:rFonts w:ascii="Aptos" w:hAnsi="Aptos" w:cs="Segoe UI"/>
          <w:color w:val="000000"/>
        </w:rPr>
        <w:t>not commissioned under our NHS optical contract and has</w:t>
      </w:r>
      <w:r>
        <w:rPr>
          <w:rStyle w:val="normaltextrun"/>
          <w:rFonts w:ascii="Arial" w:hAnsi="Arial" w:cs="Arial"/>
          <w:color w:val="000000"/>
        </w:rPr>
        <w:t> </w:t>
      </w:r>
      <w:r>
        <w:rPr>
          <w:rStyle w:val="normaltextrun"/>
          <w:rFonts w:ascii="Aptos" w:hAnsi="Aptos" w:cs="Segoe UI"/>
          <w:color w:val="000000"/>
        </w:rPr>
        <w:t>not been funded by our local ICB.</w:t>
      </w:r>
      <w:r>
        <w:rPr>
          <w:rStyle w:val="eop"/>
          <w:rFonts w:ascii="Aptos" w:hAnsi="Aptos" w:cs="Segoe UI"/>
          <w:color w:val="000000"/>
        </w:rPr>
        <w:t> </w:t>
      </w:r>
    </w:p>
    <w:p w14:paraId="1C32B671" w14:textId="77777777" w:rsidR="000A3AA2" w:rsidRDefault="000A3AA2" w:rsidP="000A3AA2">
      <w:pPr>
        <w:pStyle w:val="paragraph"/>
        <w:spacing w:before="0" w:after="0"/>
        <w:textAlignment w:val="baseline"/>
        <w:rPr>
          <w:rFonts w:ascii="Segoe UI" w:hAnsi="Segoe UI" w:cs="Segoe UI"/>
          <w:sz w:val="18"/>
          <w:szCs w:val="18"/>
        </w:rPr>
      </w:pPr>
      <w:r>
        <w:rPr>
          <w:rStyle w:val="normaltextrun"/>
          <w:rFonts w:ascii="Aptos" w:hAnsi="Aptos" w:cs="Segoe UI"/>
          <w:color w:val="000000"/>
        </w:rPr>
        <w:t>Optical practices are currently operating under significant workload and contractual constraints, and we are unable to undertake work that is</w:t>
      </w:r>
      <w:r>
        <w:rPr>
          <w:rStyle w:val="normaltextrun"/>
          <w:rFonts w:ascii="Arial" w:hAnsi="Arial" w:cs="Arial"/>
          <w:color w:val="000000"/>
        </w:rPr>
        <w:t> </w:t>
      </w:r>
      <w:r>
        <w:rPr>
          <w:rStyle w:val="normaltextrun"/>
          <w:rFonts w:ascii="Aptos" w:hAnsi="Aptos" w:cs="Segoe UI"/>
          <w:color w:val="000000"/>
        </w:rPr>
        <w:t>unfunded or outside commissioned pathways, as this would impact delivery of core NHS eye care services.</w:t>
      </w:r>
      <w:r>
        <w:rPr>
          <w:rStyle w:val="eop"/>
          <w:rFonts w:ascii="Aptos" w:hAnsi="Aptos" w:cs="Segoe UI"/>
          <w:color w:val="000000"/>
        </w:rPr>
        <w:t> </w:t>
      </w:r>
    </w:p>
    <w:p w14:paraId="608DDA26" w14:textId="77777777" w:rsidR="000A3AA2" w:rsidRDefault="000A3AA2" w:rsidP="000A3AA2">
      <w:pPr>
        <w:pStyle w:val="paragraph"/>
        <w:spacing w:before="0" w:after="0"/>
        <w:textAlignment w:val="baseline"/>
        <w:rPr>
          <w:rFonts w:ascii="Segoe UI" w:hAnsi="Segoe UI" w:cs="Segoe UI"/>
          <w:sz w:val="18"/>
          <w:szCs w:val="18"/>
        </w:rPr>
      </w:pPr>
      <w:r>
        <w:rPr>
          <w:rStyle w:val="normaltextrun"/>
          <w:rFonts w:ascii="Aptos" w:hAnsi="Aptos" w:cs="Segoe UI"/>
        </w:rPr>
        <w:t>We are keen to work more closely with our primary care colleagues and would welcome the opportunity to discuss this further with Local Representative Committees and Trust partners. We recognise that this situation places additional and unwelcome pressure on all involved, and we are committed to working collaboratively with stakeholders to mitigate and measure its impact, as well as to hold joint discussions with the ICB.</w:t>
      </w:r>
      <w:r>
        <w:rPr>
          <w:rStyle w:val="normaltextrun"/>
          <w:rFonts w:ascii="Aptos" w:hAnsi="Aptos" w:cs="Segoe UI"/>
          <w:color w:val="000000"/>
        </w:rPr>
        <w:t> </w:t>
      </w:r>
      <w:r>
        <w:rPr>
          <w:rStyle w:val="eop"/>
          <w:rFonts w:ascii="Aptos" w:hAnsi="Aptos" w:cs="Segoe UI"/>
          <w:color w:val="000000"/>
        </w:rPr>
        <w:t> </w:t>
      </w:r>
    </w:p>
    <w:p w14:paraId="3CF6E07C" w14:textId="77777777" w:rsidR="000A3AA2" w:rsidRDefault="000A3AA2" w:rsidP="000A3AA2">
      <w:pPr>
        <w:pStyle w:val="paragraph"/>
        <w:spacing w:before="0" w:after="0"/>
        <w:textAlignment w:val="baseline"/>
        <w:rPr>
          <w:rFonts w:ascii="Segoe UI" w:hAnsi="Segoe UI" w:cs="Segoe UI"/>
          <w:sz w:val="18"/>
          <w:szCs w:val="18"/>
        </w:rPr>
      </w:pPr>
      <w:r>
        <w:rPr>
          <w:rStyle w:val="normaltextrun"/>
          <w:rFonts w:ascii="Aptos" w:hAnsi="Aptos" w:cs="Segoe UI"/>
          <w:color w:val="000000"/>
        </w:rPr>
        <w:t>We have advised the patient accordingly and would be grateful if you could arrange appropriate follow-up via the relevant service.</w:t>
      </w:r>
      <w:r>
        <w:rPr>
          <w:rStyle w:val="eop"/>
          <w:rFonts w:ascii="Aptos" w:hAnsi="Aptos" w:cs="Segoe UI"/>
          <w:color w:val="000000"/>
        </w:rPr>
        <w:t> </w:t>
      </w:r>
    </w:p>
    <w:p w14:paraId="660ED87A" w14:textId="77777777" w:rsidR="000A3AA2" w:rsidRDefault="000A3AA2" w:rsidP="000A3AA2">
      <w:pPr>
        <w:pStyle w:val="paragraph"/>
        <w:spacing w:before="0" w:after="0"/>
        <w:textAlignment w:val="baseline"/>
        <w:rPr>
          <w:rFonts w:ascii="Segoe UI" w:hAnsi="Segoe UI" w:cs="Segoe UI"/>
          <w:sz w:val="18"/>
          <w:szCs w:val="18"/>
        </w:rPr>
      </w:pPr>
      <w:r>
        <w:rPr>
          <w:rStyle w:val="normaltextrun"/>
          <w:rFonts w:ascii="Aptos" w:hAnsi="Aptos" w:cs="Segoe UI"/>
          <w:color w:val="000000"/>
        </w:rPr>
        <w:t>If there are commissioning changes in future, we would be happy to review this position.</w:t>
      </w:r>
      <w:r>
        <w:rPr>
          <w:rStyle w:val="eop"/>
          <w:rFonts w:ascii="Aptos" w:hAnsi="Aptos" w:cs="Segoe UI"/>
          <w:color w:val="000000"/>
        </w:rPr>
        <w:t> </w:t>
      </w:r>
    </w:p>
    <w:p w14:paraId="62939B95" w14:textId="77777777" w:rsidR="000A3AA2" w:rsidRDefault="000A3AA2" w:rsidP="000A3AA2">
      <w:pPr>
        <w:pStyle w:val="paragraph"/>
        <w:spacing w:before="0" w:after="0"/>
        <w:textAlignment w:val="baseline"/>
        <w:rPr>
          <w:rFonts w:ascii="Segoe UI" w:hAnsi="Segoe UI" w:cs="Segoe UI"/>
          <w:sz w:val="18"/>
          <w:szCs w:val="18"/>
        </w:rPr>
      </w:pPr>
      <w:r>
        <w:rPr>
          <w:rStyle w:val="normaltextrun"/>
          <w:rFonts w:ascii="Aptos" w:hAnsi="Aptos" w:cs="Segoe UI"/>
          <w:b/>
          <w:bCs/>
          <w:color w:val="000000"/>
        </w:rPr>
        <w:t>Yours sincerely</w:t>
      </w:r>
      <w:r>
        <w:rPr>
          <w:rStyle w:val="scxw50631824"/>
          <w:rFonts w:ascii="Aptos" w:hAnsi="Aptos" w:cs="Segoe UI"/>
          <w:color w:val="000000"/>
        </w:rPr>
        <w:t> </w:t>
      </w:r>
      <w:r>
        <w:rPr>
          <w:rFonts w:ascii="Aptos" w:hAnsi="Aptos" w:cs="Segoe UI"/>
          <w:color w:val="000000"/>
        </w:rPr>
        <w:br/>
      </w:r>
      <w:r>
        <w:rPr>
          <w:rStyle w:val="normaltextrun"/>
          <w:rFonts w:ascii="Aptos" w:hAnsi="Aptos" w:cs="Segoe UI"/>
          <w:color w:val="000000"/>
          <w:shd w:val="clear" w:color="auto" w:fill="FFFF00"/>
        </w:rPr>
        <w:t>[Practice Name]</w:t>
      </w:r>
      <w:r>
        <w:rPr>
          <w:rStyle w:val="eop"/>
          <w:rFonts w:ascii="Aptos" w:hAnsi="Aptos" w:cs="Segoe UI"/>
          <w:color w:val="000000"/>
        </w:rPr>
        <w:t> </w:t>
      </w:r>
    </w:p>
    <w:p w14:paraId="145A18A7" w14:textId="77777777" w:rsidR="00A77A34" w:rsidRDefault="00A77A34"/>
    <w:sectPr w:rsidR="00A77A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AA2"/>
    <w:rsid w:val="000A3AA2"/>
    <w:rsid w:val="00570E38"/>
    <w:rsid w:val="007A4C55"/>
    <w:rsid w:val="009B5BB4"/>
    <w:rsid w:val="00A77A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EBFA6"/>
  <w15:chartTrackingRefBased/>
  <w15:docId w15:val="{D759DBC2-4579-4E85-987D-A3C08046D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A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3A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3A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A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A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A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A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A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A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A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3A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3A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3A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3A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3A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A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A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AA2"/>
    <w:rPr>
      <w:rFonts w:eastAsiaTheme="majorEastAsia" w:cstheme="majorBidi"/>
      <w:color w:val="272727" w:themeColor="text1" w:themeTint="D8"/>
    </w:rPr>
  </w:style>
  <w:style w:type="paragraph" w:styleId="Title">
    <w:name w:val="Title"/>
    <w:basedOn w:val="Normal"/>
    <w:next w:val="Normal"/>
    <w:link w:val="TitleChar"/>
    <w:uiPriority w:val="10"/>
    <w:qFormat/>
    <w:rsid w:val="000A3A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A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A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A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AA2"/>
    <w:pPr>
      <w:spacing w:before="160"/>
      <w:jc w:val="center"/>
    </w:pPr>
    <w:rPr>
      <w:i/>
      <w:iCs/>
      <w:color w:val="404040" w:themeColor="text1" w:themeTint="BF"/>
    </w:rPr>
  </w:style>
  <w:style w:type="character" w:customStyle="1" w:styleId="QuoteChar">
    <w:name w:val="Quote Char"/>
    <w:basedOn w:val="DefaultParagraphFont"/>
    <w:link w:val="Quote"/>
    <w:uiPriority w:val="29"/>
    <w:rsid w:val="000A3AA2"/>
    <w:rPr>
      <w:i/>
      <w:iCs/>
      <w:color w:val="404040" w:themeColor="text1" w:themeTint="BF"/>
    </w:rPr>
  </w:style>
  <w:style w:type="paragraph" w:styleId="ListParagraph">
    <w:name w:val="List Paragraph"/>
    <w:basedOn w:val="Normal"/>
    <w:uiPriority w:val="34"/>
    <w:qFormat/>
    <w:rsid w:val="000A3AA2"/>
    <w:pPr>
      <w:ind w:left="720"/>
      <w:contextualSpacing/>
    </w:pPr>
  </w:style>
  <w:style w:type="character" w:styleId="IntenseEmphasis">
    <w:name w:val="Intense Emphasis"/>
    <w:basedOn w:val="DefaultParagraphFont"/>
    <w:uiPriority w:val="21"/>
    <w:qFormat/>
    <w:rsid w:val="000A3AA2"/>
    <w:rPr>
      <w:i/>
      <w:iCs/>
      <w:color w:val="0F4761" w:themeColor="accent1" w:themeShade="BF"/>
    </w:rPr>
  </w:style>
  <w:style w:type="paragraph" w:styleId="IntenseQuote">
    <w:name w:val="Intense Quote"/>
    <w:basedOn w:val="Normal"/>
    <w:next w:val="Normal"/>
    <w:link w:val="IntenseQuoteChar"/>
    <w:uiPriority w:val="30"/>
    <w:qFormat/>
    <w:rsid w:val="000A3A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3AA2"/>
    <w:rPr>
      <w:i/>
      <w:iCs/>
      <w:color w:val="0F4761" w:themeColor="accent1" w:themeShade="BF"/>
    </w:rPr>
  </w:style>
  <w:style w:type="character" w:styleId="IntenseReference">
    <w:name w:val="Intense Reference"/>
    <w:basedOn w:val="DefaultParagraphFont"/>
    <w:uiPriority w:val="32"/>
    <w:qFormat/>
    <w:rsid w:val="000A3AA2"/>
    <w:rPr>
      <w:b/>
      <w:bCs/>
      <w:smallCaps/>
      <w:color w:val="0F4761" w:themeColor="accent1" w:themeShade="BF"/>
      <w:spacing w:val="5"/>
    </w:rPr>
  </w:style>
  <w:style w:type="paragraph" w:customStyle="1" w:styleId="paragraph">
    <w:name w:val="paragraph"/>
    <w:basedOn w:val="Normal"/>
    <w:rsid w:val="000A3AA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0A3AA2"/>
  </w:style>
  <w:style w:type="character" w:customStyle="1" w:styleId="eop">
    <w:name w:val="eop"/>
    <w:basedOn w:val="DefaultParagraphFont"/>
    <w:rsid w:val="000A3AA2"/>
  </w:style>
  <w:style w:type="character" w:customStyle="1" w:styleId="scxw50631824">
    <w:name w:val="scxw50631824"/>
    <w:basedOn w:val="DefaultParagraphFont"/>
    <w:rsid w:val="000A3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1159</Characters>
  <Application>Microsoft Office Word</Application>
  <DocSecurity>0</DocSecurity>
  <Lines>9</Lines>
  <Paragraphs>2</Paragraphs>
  <ScaleCrop>false</ScaleCrop>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George</dc:creator>
  <cp:keywords/>
  <dc:description/>
  <cp:lastModifiedBy>Emma Optometrist Essex</cp:lastModifiedBy>
  <cp:revision>2</cp:revision>
  <dcterms:created xsi:type="dcterms:W3CDTF">2026-07-13T12:30:00Z</dcterms:created>
  <dcterms:modified xsi:type="dcterms:W3CDTF">2026-07-13T12:30:00Z</dcterms:modified>
</cp:coreProperties>
</file>